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1A24">
      <w:pPr>
        <w:pStyle w:val="6"/>
        <w:rPr>
          <w:rFonts w:hint="eastAsia" w:ascii="宋体" w:hAnsi="宋体" w:cs="Arial"/>
          <w:kern w:val="0"/>
          <w:sz w:val="28"/>
          <w:szCs w:val="28"/>
          <w:highlight w:val="none"/>
        </w:rPr>
      </w:pPr>
      <w:r>
        <w:rPr>
          <w:rFonts w:hint="eastAsia" w:ascii="宋体" w:hAnsi="宋体"/>
          <w:highlight w:val="none"/>
        </w:rPr>
        <w:t>招标公告</w:t>
      </w:r>
    </w:p>
    <w:p w14:paraId="44600D5D">
      <w:p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一、项目概况：</w:t>
      </w:r>
    </w:p>
    <w:p w14:paraId="360EE8F7">
      <w:pPr>
        <w:spacing w:line="360" w:lineRule="auto"/>
        <w:ind w:firstLine="468"/>
        <w:rPr>
          <w:rFonts w:hint="eastAsia" w:ascii="宋体" w:hAnsi="宋体" w:eastAsia="宋体" w:cs="宋体"/>
          <w:sz w:val="24"/>
          <w:highlight w:val="none"/>
        </w:rPr>
      </w:pPr>
      <w:r>
        <w:rPr>
          <w:rFonts w:hint="eastAsia" w:ascii="宋体" w:hAnsi="宋体" w:eastAsia="宋体" w:cs="宋体"/>
          <w:sz w:val="24"/>
          <w:highlight w:val="none"/>
        </w:rPr>
        <w:t>1）招 标 人：</w:t>
      </w:r>
      <w:r>
        <w:rPr>
          <w:rFonts w:hint="eastAsia" w:ascii="宋体" w:hAnsi="宋体" w:eastAsia="宋体" w:cs="宋体"/>
          <w:sz w:val="24"/>
          <w:highlight w:val="none"/>
          <w:lang w:eastAsia="zh-CN"/>
        </w:rPr>
        <w:t>常州市国经弘武投资发展有限公司</w:t>
      </w:r>
      <w:r>
        <w:rPr>
          <w:rFonts w:hint="eastAsia" w:ascii="宋体" w:hAnsi="宋体" w:eastAsia="宋体" w:cs="宋体"/>
          <w:sz w:val="24"/>
          <w:highlight w:val="none"/>
        </w:rPr>
        <w:t>；</w:t>
      </w:r>
    </w:p>
    <w:p w14:paraId="76AF9E1A">
      <w:pPr>
        <w:spacing w:line="360" w:lineRule="auto"/>
        <w:ind w:firstLine="468"/>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经纬大厦物业服务项目</w:t>
      </w:r>
      <w:r>
        <w:rPr>
          <w:rFonts w:hint="eastAsia" w:ascii="宋体" w:hAnsi="宋体" w:eastAsia="宋体" w:cs="宋体"/>
          <w:sz w:val="24"/>
          <w:highlight w:val="none"/>
        </w:rPr>
        <w:t>；</w:t>
      </w:r>
    </w:p>
    <w:p w14:paraId="33C9CD21">
      <w:pPr>
        <w:spacing w:line="360" w:lineRule="auto"/>
        <w:ind w:firstLine="468"/>
        <w:rPr>
          <w:rFonts w:hint="eastAsia" w:ascii="宋体" w:hAnsi="宋体" w:eastAsia="宋体" w:cs="宋体"/>
          <w:sz w:val="24"/>
          <w:highlight w:val="none"/>
          <w:lang w:eastAsia="zh-CN"/>
        </w:rPr>
      </w:pPr>
      <w:r>
        <w:rPr>
          <w:rFonts w:hint="eastAsia" w:ascii="宋体" w:hAnsi="宋体" w:eastAsia="宋体" w:cs="宋体"/>
          <w:sz w:val="24"/>
          <w:highlight w:val="none"/>
        </w:rPr>
        <w:t xml:space="preserve">3）项目地址：武进区延政中大道7号 </w:t>
      </w:r>
    </w:p>
    <w:p w14:paraId="359D16BD">
      <w:pPr>
        <w:spacing w:line="360" w:lineRule="auto"/>
        <w:ind w:firstLine="468"/>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项目预算金额</w:t>
      </w:r>
      <w:r>
        <w:rPr>
          <w:rFonts w:hint="eastAsia" w:ascii="宋体" w:hAnsi="宋体" w:eastAsia="宋体" w:cs="宋体"/>
          <w:sz w:val="24"/>
          <w:highlight w:val="none"/>
          <w:lang w:val="en-US" w:eastAsia="zh-CN"/>
        </w:rPr>
        <w:t>及最高限价</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148.8</w:t>
      </w:r>
      <w:r>
        <w:rPr>
          <w:rFonts w:hint="eastAsia" w:ascii="宋体" w:hAnsi="宋体" w:eastAsia="宋体" w:cs="宋体"/>
          <w:sz w:val="24"/>
          <w:highlight w:val="none"/>
        </w:rPr>
        <w:t>万元/年</w:t>
      </w:r>
      <w:r>
        <w:rPr>
          <w:rFonts w:hint="eastAsia" w:ascii="宋体" w:hAnsi="宋体" w:eastAsia="宋体" w:cs="宋体"/>
          <w:sz w:val="24"/>
          <w:highlight w:val="none"/>
          <w:lang w:eastAsia="zh-CN"/>
        </w:rPr>
        <w:t>，</w:t>
      </w:r>
      <w:r>
        <w:rPr>
          <w:rFonts w:hint="eastAsia" w:ascii="宋体" w:hAnsi="宋体" w:eastAsia="宋体" w:cs="宋体"/>
          <w:sz w:val="24"/>
          <w:highlight w:val="none"/>
        </w:rPr>
        <w:t>三年共计</w:t>
      </w:r>
      <w:r>
        <w:rPr>
          <w:rFonts w:hint="eastAsia" w:ascii="宋体" w:hAnsi="宋体" w:eastAsia="宋体" w:cs="宋体"/>
          <w:sz w:val="24"/>
          <w:highlight w:val="none"/>
          <w:lang w:val="en-US" w:eastAsia="zh-CN"/>
        </w:rPr>
        <w:t>446.4</w:t>
      </w:r>
      <w:r>
        <w:rPr>
          <w:rFonts w:hint="eastAsia" w:ascii="宋体" w:hAnsi="宋体" w:eastAsia="宋体" w:cs="宋体"/>
          <w:sz w:val="24"/>
          <w:highlight w:val="none"/>
        </w:rPr>
        <w:t>万元</w:t>
      </w:r>
    </w:p>
    <w:p w14:paraId="04F9CE26">
      <w:pPr>
        <w:spacing w:line="360" w:lineRule="auto"/>
        <w:ind w:firstLine="46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5）本次招标范围：</w:t>
      </w:r>
      <w:r>
        <w:rPr>
          <w:rFonts w:hint="eastAsia" w:ascii="宋体" w:hAnsi="宋体" w:eastAsia="宋体" w:cs="宋体"/>
          <w:sz w:val="24"/>
          <w:highlight w:val="none"/>
          <w:lang w:eastAsia="zh-CN"/>
        </w:rPr>
        <w:t>经纬大厦总建筑面积45699.75平方米，地上建筑包括23层主楼、3层裙楼及地下室。</w:t>
      </w:r>
      <w:r>
        <w:rPr>
          <w:rFonts w:hint="eastAsia" w:ascii="宋体" w:hAnsi="宋体" w:eastAsia="宋体" w:cs="宋体"/>
          <w:sz w:val="24"/>
          <w:highlight w:val="none"/>
          <w:lang w:val="en-US" w:eastAsia="zh-CN"/>
        </w:rPr>
        <w:t>本项目为</w:t>
      </w:r>
      <w:r>
        <w:rPr>
          <w:rFonts w:hint="eastAsia" w:ascii="宋体" w:hAnsi="宋体" w:eastAsia="宋体" w:cs="宋体"/>
          <w:sz w:val="24"/>
          <w:highlight w:val="none"/>
          <w:lang w:eastAsia="zh-CN"/>
        </w:rPr>
        <w:t>经纬大厦物业服务项目，</w:t>
      </w:r>
      <w:r>
        <w:rPr>
          <w:rFonts w:hint="eastAsia" w:ascii="宋体" w:hAnsi="宋体" w:eastAsia="宋体" w:cs="宋体"/>
          <w:sz w:val="24"/>
          <w:highlight w:val="none"/>
        </w:rPr>
        <w:t>包括</w:t>
      </w:r>
      <w:r>
        <w:rPr>
          <w:rFonts w:hint="eastAsia" w:ascii="宋体" w:hAnsi="宋体" w:eastAsia="宋体" w:cs="宋体"/>
          <w:sz w:val="24"/>
          <w:highlight w:val="none"/>
          <w:lang w:eastAsia="zh-CN"/>
        </w:rPr>
        <w:t>大厦</w:t>
      </w:r>
      <w:r>
        <w:rPr>
          <w:rFonts w:hint="eastAsia" w:ascii="宋体" w:hAnsi="宋体" w:eastAsia="宋体" w:cs="宋体"/>
          <w:sz w:val="24"/>
          <w:highlight w:val="none"/>
        </w:rPr>
        <w:t>保洁服务、秩序维护</w:t>
      </w:r>
      <w:r>
        <w:rPr>
          <w:rFonts w:hint="eastAsia" w:ascii="宋体" w:hAnsi="宋体" w:eastAsia="宋体" w:cs="宋体"/>
          <w:sz w:val="24"/>
          <w:highlight w:val="none"/>
          <w:lang w:eastAsia="zh-CN"/>
        </w:rPr>
        <w:t>、工程维修等</w:t>
      </w:r>
      <w:r>
        <w:rPr>
          <w:rFonts w:hint="eastAsia" w:ascii="宋体" w:hAnsi="宋体" w:eastAsia="宋体" w:cs="宋体"/>
          <w:sz w:val="24"/>
          <w:highlight w:val="none"/>
        </w:rPr>
        <w:t>。</w:t>
      </w:r>
    </w:p>
    <w:p w14:paraId="7B431A48">
      <w:pPr>
        <w:adjustRightInd w:val="0"/>
        <w:spacing w:line="360" w:lineRule="auto"/>
        <w:ind w:firstLine="482" w:firstLineChars="20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color w:val="000000"/>
          <w:sz w:val="24"/>
          <w:highlight w:val="none"/>
        </w:rPr>
        <w:t>合同履行期限：</w:t>
      </w:r>
      <w:r>
        <w:rPr>
          <w:rFonts w:hint="eastAsia" w:ascii="Times New Roman" w:hAnsi="Times New Roman" w:eastAsia="宋体" w:cs="Times New Roman"/>
          <w:sz w:val="24"/>
          <w:highlight w:val="none"/>
        </w:rPr>
        <w:t>三年</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2026年1月1日至2028年12月31日</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，合同一年一签，考核合格续签下一年合同</w:t>
      </w:r>
      <w:r>
        <w:rPr>
          <w:rFonts w:hint="eastAsia"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zh-CN"/>
        </w:rPr>
        <w:t>　</w:t>
      </w:r>
    </w:p>
    <w:p w14:paraId="4392C9AE">
      <w:pPr>
        <w:spacing w:line="360" w:lineRule="auto"/>
        <w:ind w:firstLine="46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7）招标方式：公开招标方式，</w:t>
      </w:r>
      <w:r>
        <w:rPr>
          <w:rFonts w:hint="eastAsia" w:ascii="宋体" w:hAnsi="宋体" w:eastAsia="宋体" w:cs="宋体"/>
          <w:sz w:val="24"/>
          <w:highlight w:val="none"/>
        </w:rPr>
        <w:t>本次招标</w:t>
      </w:r>
      <w:r>
        <w:rPr>
          <w:rFonts w:hint="eastAsia" w:ascii="宋体" w:hAnsi="宋体" w:eastAsia="宋体" w:cs="宋体"/>
          <w:sz w:val="24"/>
          <w:highlight w:val="none"/>
          <w:u w:val="single"/>
        </w:rPr>
        <w:t xml:space="preserve"> 不接受 </w:t>
      </w:r>
      <w:r>
        <w:rPr>
          <w:rFonts w:hint="eastAsia" w:ascii="宋体" w:hAnsi="宋体" w:eastAsia="宋体" w:cs="宋体"/>
          <w:sz w:val="24"/>
          <w:highlight w:val="none"/>
        </w:rPr>
        <w:t>联合体投标。</w:t>
      </w:r>
      <w:bookmarkStart w:id="1" w:name="_GoBack"/>
    </w:p>
    <w:p w14:paraId="630AD6CA">
      <w:pPr>
        <w:spacing w:line="360" w:lineRule="auto"/>
        <w:outlineLvl w:val="1"/>
        <w:rPr>
          <w:rFonts w:hint="eastAsia" w:ascii="宋体" w:hAnsi="宋体" w:cs="Arial"/>
          <w:b/>
          <w:kern w:val="0"/>
          <w:sz w:val="24"/>
          <w:highlight w:val="none"/>
        </w:rPr>
      </w:pPr>
      <w:r>
        <w:rPr>
          <w:rFonts w:hint="eastAsia" w:ascii="宋体" w:hAnsi="宋体" w:cs="Arial"/>
          <w:b/>
          <w:kern w:val="0"/>
          <w:sz w:val="24"/>
          <w:highlight w:val="none"/>
        </w:rPr>
        <w:t>二、投标人资格条件：</w:t>
      </w:r>
    </w:p>
    <w:p w14:paraId="0E3E8457">
      <w:pPr>
        <w:spacing w:line="360" w:lineRule="auto"/>
        <w:ind w:firstLine="468"/>
        <w:outlineLvl w:val="2"/>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投标人</w:t>
      </w:r>
      <w:r>
        <w:rPr>
          <w:rFonts w:hint="eastAsia" w:ascii="宋体" w:hAnsi="宋体" w:cs="宋体"/>
          <w:sz w:val="24"/>
          <w:highlight w:val="none"/>
        </w:rPr>
        <w:t>应具备下列条件：</w:t>
      </w:r>
    </w:p>
    <w:p w14:paraId="39C58FAD">
      <w:pPr>
        <w:spacing w:line="360" w:lineRule="auto"/>
        <w:ind w:firstLine="468"/>
        <w:rPr>
          <w:rFonts w:hint="eastAsia" w:ascii="宋体" w:hAnsi="宋体" w:cs="宋体"/>
          <w:sz w:val="24"/>
          <w:highlight w:val="none"/>
        </w:rPr>
      </w:pPr>
      <w:r>
        <w:rPr>
          <w:rFonts w:hint="eastAsia" w:ascii="宋体" w:hAnsi="宋体" w:cs="宋体"/>
          <w:sz w:val="24"/>
          <w:highlight w:val="none"/>
        </w:rPr>
        <w:t xml:space="preserve">（1）具有独立承担民事责任的能力； </w:t>
      </w:r>
    </w:p>
    <w:p w14:paraId="40240CF1">
      <w:pPr>
        <w:spacing w:line="360" w:lineRule="auto"/>
        <w:ind w:firstLine="468"/>
        <w:rPr>
          <w:rFonts w:hint="eastAsia" w:ascii="宋体" w:hAnsi="宋体" w:cs="宋体"/>
          <w:sz w:val="24"/>
          <w:highlight w:val="none"/>
        </w:rPr>
      </w:pPr>
      <w:r>
        <w:rPr>
          <w:rFonts w:hint="eastAsia" w:ascii="宋体" w:hAnsi="宋体" w:cs="宋体"/>
          <w:sz w:val="24"/>
          <w:highlight w:val="none"/>
        </w:rPr>
        <w:t xml:space="preserve">（2）具有良好的商业信誉和健全的财务会计制度； </w:t>
      </w:r>
    </w:p>
    <w:p w14:paraId="1999C8FC">
      <w:pPr>
        <w:spacing w:line="360" w:lineRule="auto"/>
        <w:ind w:firstLine="468"/>
        <w:rPr>
          <w:rFonts w:hint="eastAsia" w:ascii="宋体" w:hAnsi="宋体" w:cs="宋体"/>
          <w:sz w:val="24"/>
          <w:highlight w:val="none"/>
        </w:rPr>
      </w:pPr>
      <w:r>
        <w:rPr>
          <w:rFonts w:hint="eastAsia" w:ascii="宋体" w:hAnsi="宋体" w:cs="宋体"/>
          <w:sz w:val="24"/>
          <w:highlight w:val="none"/>
        </w:rPr>
        <w:t xml:space="preserve">（3）具有履行合同所必需的设备和专业技术能力； </w:t>
      </w:r>
    </w:p>
    <w:p w14:paraId="24E1FB4D">
      <w:pPr>
        <w:spacing w:line="360" w:lineRule="auto"/>
        <w:ind w:firstLine="468"/>
        <w:rPr>
          <w:rFonts w:hint="eastAsia" w:ascii="宋体" w:hAnsi="宋体" w:cs="宋体"/>
          <w:sz w:val="24"/>
          <w:highlight w:val="none"/>
        </w:rPr>
      </w:pPr>
      <w:r>
        <w:rPr>
          <w:rFonts w:hint="eastAsia" w:ascii="宋体" w:hAnsi="宋体" w:cs="宋体"/>
          <w:sz w:val="24"/>
          <w:highlight w:val="none"/>
        </w:rPr>
        <w:t xml:space="preserve">（4）有依法缴纳税收和社会保障资金的良好记录； </w:t>
      </w:r>
    </w:p>
    <w:p w14:paraId="7076D9CA">
      <w:pPr>
        <w:spacing w:line="360" w:lineRule="auto"/>
        <w:ind w:firstLine="468"/>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）参加采购活动前三年内，在经营活动中没有重大违法记录；</w:t>
      </w:r>
    </w:p>
    <w:p w14:paraId="50EEEA9A">
      <w:pPr>
        <w:spacing w:line="360" w:lineRule="auto"/>
        <w:ind w:firstLine="468"/>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）法律、行政法规规定的其他条件。</w:t>
      </w:r>
    </w:p>
    <w:p w14:paraId="55D196CA">
      <w:pPr>
        <w:spacing w:line="360" w:lineRule="auto"/>
        <w:ind w:firstLine="468"/>
        <w:outlineLvl w:val="2"/>
        <w:rPr>
          <w:rFonts w:hint="eastAsia" w:ascii="宋体" w:hAnsi="宋体" w:cs="宋体"/>
          <w:sz w:val="24"/>
          <w:highlight w:val="none"/>
        </w:rPr>
      </w:pPr>
      <w:r>
        <w:rPr>
          <w:rFonts w:hint="eastAsia" w:ascii="宋体" w:hAnsi="宋体" w:cs="宋体"/>
          <w:sz w:val="24"/>
          <w:highlight w:val="none"/>
        </w:rPr>
        <w:t>2.本项目的特定资格要求：</w:t>
      </w:r>
    </w:p>
    <w:p w14:paraId="5A333E78">
      <w:pPr>
        <w:spacing w:line="360" w:lineRule="auto"/>
        <w:ind w:firstLine="468"/>
        <w:rPr>
          <w:rFonts w:hint="eastAsia" w:ascii="宋体" w:hAnsi="宋体" w:cs="宋体"/>
          <w:sz w:val="24"/>
          <w:highlight w:val="none"/>
        </w:rPr>
      </w:pPr>
      <w:r>
        <w:rPr>
          <w:rFonts w:hint="eastAsia" w:ascii="宋体" w:hAnsi="宋体" w:cs="宋体"/>
          <w:sz w:val="24"/>
          <w:highlight w:val="none"/>
        </w:rPr>
        <w:t>（1）单位负责人为同一人或者存在直接控股、管理关系的不同</w:t>
      </w:r>
      <w:r>
        <w:rPr>
          <w:rFonts w:hint="eastAsia" w:ascii="宋体" w:hAnsi="宋体" w:cs="宋体"/>
          <w:sz w:val="24"/>
          <w:highlight w:val="none"/>
          <w:lang w:val="en-US" w:eastAsia="zh-CN"/>
        </w:rPr>
        <w:t>投标人</w:t>
      </w:r>
      <w:r>
        <w:rPr>
          <w:rFonts w:hint="eastAsia" w:ascii="宋体" w:hAnsi="宋体" w:cs="宋体"/>
          <w:sz w:val="24"/>
          <w:highlight w:val="none"/>
        </w:rPr>
        <w:t>（包含法定代表人为同一个人的两个及两个以上法人，母公司、全资子公司及其控股公司），不得参加同一合同项下的</w:t>
      </w:r>
      <w:r>
        <w:rPr>
          <w:rFonts w:hint="eastAsia" w:ascii="宋体" w:hAnsi="宋体" w:cs="宋体"/>
          <w:sz w:val="24"/>
          <w:highlight w:val="none"/>
          <w:lang w:val="en-US" w:eastAsia="zh-CN"/>
        </w:rPr>
        <w:t>投标</w:t>
      </w:r>
      <w:r>
        <w:rPr>
          <w:rFonts w:hint="eastAsia" w:ascii="宋体" w:hAnsi="宋体" w:cs="宋体"/>
          <w:sz w:val="24"/>
          <w:highlight w:val="none"/>
        </w:rPr>
        <w:t>活动；</w:t>
      </w:r>
    </w:p>
    <w:p w14:paraId="24CC8EA1">
      <w:pPr>
        <w:spacing w:line="360" w:lineRule="auto"/>
        <w:ind w:firstLine="468"/>
        <w:rPr>
          <w:rFonts w:hint="eastAsia" w:ascii="宋体" w:hAnsi="宋体" w:eastAsia="宋体" w:cs="Arial"/>
          <w:b/>
          <w:kern w:val="0"/>
          <w:sz w:val="24"/>
          <w:highlight w:val="none"/>
          <w:lang w:val="en-US" w:eastAsia="zh-CN"/>
        </w:rPr>
      </w:pPr>
      <w:r>
        <w:rPr>
          <w:rFonts w:hint="eastAsia" w:ascii="宋体" w:hAnsi="宋体" w:cs="宋体"/>
          <w:sz w:val="24"/>
          <w:highlight w:val="none"/>
        </w:rPr>
        <w:t>（2）未被“信用中国”网站（www.creditchina.gov.cn）或“中国政府采购网”网站（www.ccgp.gov.cn）列入失信被执行人、重大税收违法案件当事人名单、政府采购严重失信行为记录名单。</w:t>
      </w:r>
      <w:r>
        <w:rPr>
          <w:rFonts w:hint="eastAsia" w:ascii="宋体" w:hAnsi="宋体" w:cs="宋体"/>
          <w:sz w:val="24"/>
          <w:highlight w:val="none"/>
          <w:lang w:val="en-US" w:eastAsia="zh-CN"/>
        </w:rPr>
        <w:t>X</w:t>
      </w:r>
    </w:p>
    <w:p w14:paraId="4E7E5CDA">
      <w:pPr>
        <w:spacing w:line="360" w:lineRule="auto"/>
        <w:outlineLvl w:val="1"/>
        <w:rPr>
          <w:rFonts w:hint="eastAsia" w:ascii="宋体" w:hAnsi="宋体" w:cs="Arial"/>
          <w:b/>
          <w:kern w:val="0"/>
          <w:sz w:val="24"/>
          <w:highlight w:val="none"/>
        </w:rPr>
      </w:pPr>
      <w:r>
        <w:rPr>
          <w:rFonts w:hint="eastAsia" w:ascii="宋体" w:hAnsi="宋体" w:cs="Arial"/>
          <w:b/>
          <w:kern w:val="0"/>
          <w:sz w:val="24"/>
          <w:highlight w:val="none"/>
        </w:rPr>
        <w:t>三、报名、获取招标文件事项：</w:t>
      </w:r>
    </w:p>
    <w:p w14:paraId="6D5B9D12">
      <w:pPr>
        <w:spacing w:line="360" w:lineRule="auto"/>
        <w:ind w:firstLine="480" w:firstLineChars="200"/>
        <w:rPr>
          <w:rFonts w:hint="eastAsia" w:ascii="宋体" w:hAnsi="宋体" w:cs="宋体"/>
          <w:b/>
          <w:bCs/>
          <w:kern w:val="0"/>
          <w:sz w:val="24"/>
          <w:highlight w:val="none"/>
        </w:rPr>
      </w:pPr>
      <w:r>
        <w:rPr>
          <w:rFonts w:hint="eastAsia" w:ascii="宋体" w:hAnsi="宋体" w:cs="宋体"/>
          <w:kern w:val="0"/>
          <w:sz w:val="24"/>
          <w:highlight w:val="none"/>
        </w:rPr>
        <w:t>1、报名及获取招标文件时间：</w:t>
      </w:r>
      <w:r>
        <w:rPr>
          <w:rFonts w:hint="eastAsia" w:ascii="宋体" w:hAnsi="宋体" w:cs="宋体"/>
          <w:kern w:val="0"/>
          <w:sz w:val="24"/>
          <w:highlight w:val="none"/>
          <w:lang w:eastAsia="zh-CN"/>
        </w:rPr>
        <w:t>2025</w:t>
      </w:r>
      <w:r>
        <w:rPr>
          <w:rFonts w:hint="eastAsia" w:ascii="宋体" w:hAnsi="宋体" w:cs="宋体"/>
          <w:kern w:val="0"/>
          <w:sz w:val="24"/>
          <w:highlight w:val="none"/>
        </w:rPr>
        <w:t>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3</w:t>
      </w:r>
      <w:r>
        <w:rPr>
          <w:rFonts w:hint="eastAsia" w:ascii="宋体" w:hAnsi="宋体" w:cs="宋体"/>
          <w:kern w:val="0"/>
          <w:sz w:val="24"/>
          <w:highlight w:val="none"/>
        </w:rPr>
        <w:t>日至</w:t>
      </w:r>
      <w:r>
        <w:rPr>
          <w:rFonts w:hint="eastAsia" w:ascii="宋体" w:hAnsi="宋体" w:cs="宋体"/>
          <w:kern w:val="0"/>
          <w:sz w:val="24"/>
          <w:highlight w:val="none"/>
          <w:lang w:eastAsia="zh-CN"/>
        </w:rPr>
        <w:t>2025</w:t>
      </w:r>
      <w:r>
        <w:rPr>
          <w:rFonts w:hint="eastAsia" w:ascii="宋体" w:hAnsi="宋体" w:cs="宋体"/>
          <w:kern w:val="0"/>
          <w:sz w:val="24"/>
          <w:highlight w:val="none"/>
        </w:rPr>
        <w:t>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10</w:t>
      </w:r>
      <w:r>
        <w:rPr>
          <w:rFonts w:hint="eastAsia" w:ascii="宋体" w:hAnsi="宋体" w:cs="宋体"/>
          <w:kern w:val="0"/>
          <w:sz w:val="24"/>
          <w:highlight w:val="none"/>
        </w:rPr>
        <w:t>日</w:t>
      </w:r>
      <w:r>
        <w:rPr>
          <w:rFonts w:hint="eastAsia" w:ascii="宋体" w:hAnsi="宋体" w:cs="宋体"/>
          <w:kern w:val="0"/>
          <w:sz w:val="24"/>
          <w:highlight w:val="none"/>
        </w:rPr>
        <w:t>，上午9:00-11:30，下午13:30-17:00（法定公休日、法定节假日除外），</w:t>
      </w:r>
      <w:r>
        <w:rPr>
          <w:rFonts w:hint="eastAsia" w:ascii="宋体" w:hAnsi="宋体" w:cs="宋体"/>
          <w:sz w:val="24"/>
          <w:highlight w:val="none"/>
        </w:rPr>
        <w:t>逾期不再接受报名及购买招标文件</w:t>
      </w:r>
      <w:r>
        <w:rPr>
          <w:rFonts w:hint="eastAsia" w:ascii="宋体" w:hAnsi="宋体" w:cs="宋体"/>
          <w:kern w:val="0"/>
          <w:sz w:val="24"/>
          <w:highlight w:val="none"/>
        </w:rPr>
        <w:t>。</w:t>
      </w:r>
    </w:p>
    <w:p w14:paraId="0D89A62C">
      <w:pPr>
        <w:spacing w:line="360" w:lineRule="auto"/>
        <w:ind w:firstLine="540"/>
        <w:rPr>
          <w:rFonts w:hint="eastAsia" w:ascii="宋体" w:hAnsi="宋体" w:eastAsia="宋体" w:cs="宋体"/>
          <w:color w:val="000000"/>
          <w:sz w:val="24"/>
          <w:szCs w:val="22"/>
          <w:highlight w:val="none"/>
        </w:rPr>
      </w:pPr>
      <w:r>
        <w:rPr>
          <w:rFonts w:hint="eastAsia" w:ascii="宋体" w:hAnsi="宋体" w:eastAsia="宋体" w:cs="宋体"/>
          <w:b/>
          <w:bCs/>
          <w:color w:val="000000"/>
          <w:sz w:val="24"/>
          <w:szCs w:val="22"/>
          <w:highlight w:val="none"/>
        </w:rPr>
        <w:t>2、报名方式：报名截止时间前，将相关资料以原件扫描件形式</w:t>
      </w:r>
      <w:r>
        <w:rPr>
          <w:rFonts w:hint="eastAsia" w:ascii="宋体" w:hAnsi="宋体" w:eastAsia="宋体" w:cs="宋体"/>
          <w:color w:val="000000"/>
          <w:sz w:val="24"/>
          <w:szCs w:val="22"/>
          <w:highlight w:val="none"/>
        </w:rPr>
        <w:t>发送至招标代理联系人邮箱（周工，电子邮箱：</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 HYPERLINK "mailto:874293509@qq.com" </w:instrText>
      </w:r>
      <w:r>
        <w:rPr>
          <w:rFonts w:hint="eastAsia" w:ascii="宋体" w:hAnsi="宋体" w:eastAsia="宋体" w:cs="宋体"/>
          <w:color w:val="000000"/>
          <w:sz w:val="24"/>
          <w:szCs w:val="22"/>
          <w:highlight w:val="none"/>
        </w:rPr>
        <w:fldChar w:fldCharType="separate"/>
      </w:r>
      <w:r>
        <w:rPr>
          <w:rFonts w:hint="eastAsia" w:ascii="宋体" w:hAnsi="宋体" w:eastAsia="宋体" w:cs="宋体"/>
          <w:color w:val="000000"/>
          <w:sz w:val="24"/>
          <w:szCs w:val="22"/>
          <w:highlight w:val="none"/>
        </w:rPr>
        <w:t>874293509@qq.com</w: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，电话：0519-86310937），招标代理联系人接收检查通过后，即报名成功。</w:t>
      </w:r>
    </w:p>
    <w:p w14:paraId="208F8B55">
      <w:pPr>
        <w:spacing w:line="360" w:lineRule="auto"/>
        <w:ind w:firstLine="54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（1）获取</w:t>
      </w:r>
      <w:r>
        <w:rPr>
          <w:rFonts w:hint="eastAsia" w:ascii="宋体" w:hAnsi="宋体" w:eastAsia="宋体" w:cs="宋体"/>
          <w:color w:val="000000"/>
          <w:sz w:val="24"/>
          <w:szCs w:val="22"/>
          <w:highlight w:val="none"/>
          <w:lang w:eastAsia="zh-CN"/>
        </w:rPr>
        <w:t>招标</w:t>
      </w:r>
      <w:r>
        <w:rPr>
          <w:rFonts w:hint="eastAsia" w:ascii="宋体" w:hAnsi="宋体" w:eastAsia="宋体" w:cs="宋体"/>
          <w:color w:val="000000"/>
          <w:sz w:val="24"/>
          <w:szCs w:val="22"/>
          <w:highlight w:val="none"/>
        </w:rPr>
        <w:t>文件申请表（原件，</w:t>
      </w:r>
      <w:r>
        <w:rPr>
          <w:rFonts w:hint="eastAsia" w:ascii="宋体" w:hAnsi="宋体" w:eastAsia="宋体" w:cs="宋体"/>
          <w:kern w:val="0"/>
          <w:sz w:val="24"/>
          <w:highlight w:val="none"/>
          <w:lang w:eastAsia="zh-CN"/>
        </w:rPr>
        <w:t>格式详见公告附件1</w:t>
      </w:r>
      <w:r>
        <w:rPr>
          <w:rFonts w:hint="eastAsia" w:ascii="宋体" w:hAnsi="宋体" w:eastAsia="宋体" w:cs="宋体"/>
          <w:color w:val="000000"/>
          <w:sz w:val="24"/>
          <w:szCs w:val="22"/>
          <w:highlight w:val="none"/>
        </w:rPr>
        <w:t>）；</w:t>
      </w:r>
    </w:p>
    <w:p w14:paraId="5A1D7276">
      <w:pPr>
        <w:spacing w:line="360" w:lineRule="auto"/>
        <w:ind w:firstLine="54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（2）法定代表人身份证明书或授权委托</w:t>
      </w:r>
      <w:r>
        <w:rPr>
          <w:rFonts w:hint="eastAsia" w:ascii="宋体" w:hAnsi="宋体" w:eastAsia="宋体" w:cs="宋体"/>
          <w:color w:val="000000"/>
          <w:sz w:val="24"/>
          <w:szCs w:val="22"/>
          <w:highlight w:val="none"/>
          <w:lang w:eastAsia="zh-CN"/>
        </w:rPr>
        <w:t>书</w:t>
      </w:r>
      <w:r>
        <w:rPr>
          <w:rFonts w:hint="eastAsia" w:ascii="宋体" w:hAnsi="宋体" w:eastAsia="宋体" w:cs="宋体"/>
          <w:color w:val="000000"/>
          <w:sz w:val="24"/>
          <w:szCs w:val="22"/>
          <w:highlight w:val="none"/>
        </w:rPr>
        <w:t>（原件，</w:t>
      </w:r>
      <w:r>
        <w:rPr>
          <w:rFonts w:hint="eastAsia" w:ascii="宋体" w:hAnsi="宋体" w:eastAsia="宋体" w:cs="宋体"/>
          <w:kern w:val="0"/>
          <w:sz w:val="24"/>
          <w:highlight w:val="none"/>
          <w:lang w:eastAsia="zh-CN"/>
        </w:rPr>
        <w:t>格式详见公告附件2</w:t>
      </w:r>
      <w:r>
        <w:rPr>
          <w:rFonts w:hint="eastAsia" w:ascii="宋体" w:hAnsi="宋体" w:eastAsia="宋体" w:cs="宋体"/>
          <w:color w:val="000000"/>
          <w:sz w:val="24"/>
          <w:szCs w:val="22"/>
          <w:highlight w:val="none"/>
        </w:rPr>
        <w:t>）；</w:t>
      </w:r>
    </w:p>
    <w:p w14:paraId="43A10B8D">
      <w:pPr>
        <w:spacing w:line="360" w:lineRule="auto"/>
        <w:ind w:firstLine="540"/>
        <w:rPr>
          <w:rFonts w:hint="eastAsia"/>
          <w:highlight w:val="none"/>
        </w:rPr>
      </w:pPr>
      <w:r>
        <w:rPr>
          <w:rFonts w:hint="eastAsia" w:ascii="宋体" w:hAnsi="宋体" w:eastAsia="宋体" w:cs="宋体"/>
          <w:color w:val="000000"/>
          <w:sz w:val="24"/>
          <w:szCs w:val="22"/>
          <w:highlight w:val="none"/>
        </w:rPr>
        <w:t>（3）营业执照副本和税务登记证副本(或“三证合一”的营业执照副本）或事业单位法人证书；（提供加盖公章的有效复印件）；</w:t>
      </w:r>
    </w:p>
    <w:p w14:paraId="7D3D5B1C">
      <w:pPr>
        <w:spacing w:line="360" w:lineRule="auto"/>
        <w:ind w:firstLine="54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3、招标文件获取方式：报名成功后由代理机构发放电子招标文件至投标人指定接收文件邮箱。</w:t>
      </w:r>
    </w:p>
    <w:p w14:paraId="408F72C0">
      <w:pPr>
        <w:spacing w:line="360" w:lineRule="auto"/>
        <w:ind w:firstLine="54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lang w:val="en-US" w:eastAsia="zh-CN"/>
        </w:rPr>
        <w:t>4</w:t>
      </w:r>
      <w:r>
        <w:rPr>
          <w:rFonts w:hint="eastAsia" w:ascii="宋体" w:hAnsi="宋体" w:eastAsia="宋体" w:cs="宋体"/>
          <w:color w:val="000000"/>
          <w:sz w:val="24"/>
          <w:szCs w:val="22"/>
          <w:highlight w:val="none"/>
        </w:rPr>
        <w:t>、招标文件工本费：人民币伍佰元整/标段（现金或微信转账）。</w:t>
      </w:r>
    </w:p>
    <w:p w14:paraId="41D9AE2B">
      <w:pPr>
        <w:spacing w:line="360" w:lineRule="auto"/>
        <w:ind w:firstLine="602" w:firstLineChars="250"/>
        <w:jc w:val="left"/>
        <w:rPr>
          <w:rFonts w:hint="eastAsia" w:ascii="宋体" w:hAnsi="宋体" w:cs="宋体"/>
          <w:b/>
          <w:bCs/>
          <w:kern w:val="0"/>
          <w:sz w:val="24"/>
          <w:highlight w:val="none"/>
        </w:rPr>
      </w:pPr>
      <w:r>
        <w:rPr>
          <w:rFonts w:hint="eastAsia" w:ascii="宋体" w:hAnsi="宋体" w:cs="宋体"/>
          <w:b/>
          <w:bCs/>
          <w:kern w:val="0"/>
          <w:sz w:val="24"/>
          <w:highlight w:val="none"/>
        </w:rPr>
        <w:t>注：获取招标文件成功不代表资格审查合格，未获取招标文件的投标单位递交的投标文件不予受理。招标文件售后一概不退。投标单位递交的投标文件概不退还。一经报名，投标单位不得更改单位名称。</w:t>
      </w:r>
    </w:p>
    <w:p w14:paraId="55E81EE3">
      <w:pPr>
        <w:spacing w:line="360" w:lineRule="auto"/>
        <w:outlineLvl w:val="1"/>
        <w:rPr>
          <w:rFonts w:hint="eastAsia" w:ascii="宋体" w:hAnsi="宋体" w:cs="Arial"/>
          <w:b/>
          <w:kern w:val="0"/>
          <w:sz w:val="24"/>
          <w:highlight w:val="none"/>
        </w:rPr>
      </w:pPr>
      <w:r>
        <w:rPr>
          <w:rFonts w:hint="eastAsia" w:ascii="宋体" w:hAnsi="宋体" w:cs="Arial"/>
          <w:b/>
          <w:kern w:val="0"/>
          <w:sz w:val="24"/>
          <w:highlight w:val="none"/>
        </w:rPr>
        <w:t>四、投标文件接收信息：</w:t>
      </w:r>
    </w:p>
    <w:p w14:paraId="2D12A129">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投标文件接收截止时间：</w:t>
      </w:r>
      <w:r>
        <w:rPr>
          <w:rFonts w:hint="eastAsia" w:ascii="宋体" w:hAnsi="宋体"/>
          <w:kern w:val="0"/>
          <w:sz w:val="24"/>
          <w:highlight w:val="none"/>
          <w:lang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12</w:t>
      </w:r>
      <w:r>
        <w:rPr>
          <w:rFonts w:hint="eastAsia" w:ascii="宋体" w:hAnsi="宋体"/>
          <w:kern w:val="0"/>
          <w:sz w:val="24"/>
          <w:highlight w:val="none"/>
        </w:rPr>
        <w:t>月</w:t>
      </w:r>
      <w:r>
        <w:rPr>
          <w:rFonts w:hint="eastAsia" w:ascii="宋体" w:hAnsi="宋体"/>
          <w:kern w:val="0"/>
          <w:sz w:val="24"/>
          <w:highlight w:val="none"/>
          <w:lang w:val="en-US" w:eastAsia="zh-CN"/>
        </w:rPr>
        <w:t>23</w:t>
      </w:r>
      <w:r>
        <w:rPr>
          <w:rFonts w:hint="eastAsia" w:ascii="宋体" w:hAnsi="宋体"/>
          <w:kern w:val="0"/>
          <w:sz w:val="24"/>
          <w:highlight w:val="none"/>
        </w:rPr>
        <w:t>日</w:t>
      </w:r>
      <w:r>
        <w:rPr>
          <w:rFonts w:hint="eastAsia" w:ascii="宋体" w:hAnsi="宋体"/>
          <w:kern w:val="0"/>
          <w:sz w:val="24"/>
          <w:highlight w:val="none"/>
          <w:lang w:val="en-US" w:eastAsia="zh-CN"/>
        </w:rPr>
        <w:t>14</w:t>
      </w:r>
      <w:r>
        <w:rPr>
          <w:rFonts w:hint="eastAsia" w:ascii="宋体" w:hAnsi="宋体"/>
          <w:kern w:val="0"/>
          <w:sz w:val="24"/>
          <w:highlight w:val="none"/>
        </w:rPr>
        <w:t>时</w:t>
      </w:r>
      <w:r>
        <w:rPr>
          <w:rFonts w:hint="eastAsia" w:ascii="宋体" w:hAnsi="宋体"/>
          <w:kern w:val="0"/>
          <w:sz w:val="24"/>
          <w:highlight w:val="none"/>
          <w:lang w:val="en-US" w:eastAsia="zh-CN"/>
        </w:rPr>
        <w:t>0</w:t>
      </w:r>
      <w:r>
        <w:rPr>
          <w:rFonts w:hint="eastAsia" w:ascii="宋体" w:hAnsi="宋体"/>
          <w:kern w:val="0"/>
          <w:sz w:val="24"/>
          <w:highlight w:val="none"/>
        </w:rPr>
        <w:t>0分止；</w:t>
      </w:r>
    </w:p>
    <w:p w14:paraId="3B27FF92">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投标文件接收地点：常州环宇工程项目管理有限公司（常州市武进区延政中大道19号武房大厦4楼）</w:t>
      </w:r>
    </w:p>
    <w:p w14:paraId="34996314">
      <w:pPr>
        <w:spacing w:line="360" w:lineRule="auto"/>
        <w:outlineLvl w:val="1"/>
        <w:rPr>
          <w:rFonts w:hint="eastAsia" w:ascii="宋体" w:hAnsi="宋体" w:cs="Arial"/>
          <w:b/>
          <w:kern w:val="0"/>
          <w:sz w:val="24"/>
          <w:highlight w:val="none"/>
        </w:rPr>
      </w:pPr>
      <w:r>
        <w:rPr>
          <w:rFonts w:hint="eastAsia" w:ascii="宋体" w:hAnsi="宋体" w:cs="Arial"/>
          <w:b/>
          <w:kern w:val="0"/>
          <w:sz w:val="24"/>
          <w:highlight w:val="none"/>
        </w:rPr>
        <w:t>五、开标有关信息：</w:t>
      </w:r>
    </w:p>
    <w:p w14:paraId="104992CF">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开标时间：</w:t>
      </w:r>
      <w:r>
        <w:rPr>
          <w:rFonts w:hint="eastAsia" w:ascii="宋体" w:hAnsi="宋体"/>
          <w:kern w:val="0"/>
          <w:sz w:val="24"/>
          <w:highlight w:val="none"/>
          <w:lang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12</w:t>
      </w:r>
      <w:r>
        <w:rPr>
          <w:rFonts w:hint="eastAsia" w:ascii="宋体" w:hAnsi="宋体"/>
          <w:kern w:val="0"/>
          <w:sz w:val="24"/>
          <w:highlight w:val="none"/>
        </w:rPr>
        <w:t>月</w:t>
      </w:r>
      <w:r>
        <w:rPr>
          <w:rFonts w:hint="eastAsia" w:ascii="宋体" w:hAnsi="宋体"/>
          <w:kern w:val="0"/>
          <w:sz w:val="24"/>
          <w:highlight w:val="none"/>
          <w:lang w:val="en-US" w:eastAsia="zh-CN"/>
        </w:rPr>
        <w:t>23</w:t>
      </w:r>
      <w:r>
        <w:rPr>
          <w:rFonts w:hint="eastAsia" w:ascii="宋体" w:hAnsi="宋体"/>
          <w:kern w:val="0"/>
          <w:sz w:val="24"/>
          <w:highlight w:val="none"/>
        </w:rPr>
        <w:t>日</w:t>
      </w:r>
      <w:r>
        <w:rPr>
          <w:rFonts w:hint="eastAsia" w:ascii="宋体" w:hAnsi="宋体"/>
          <w:kern w:val="0"/>
          <w:sz w:val="24"/>
          <w:highlight w:val="none"/>
          <w:lang w:val="en-US" w:eastAsia="zh-CN"/>
        </w:rPr>
        <w:t>14</w:t>
      </w:r>
      <w:r>
        <w:rPr>
          <w:rFonts w:hint="eastAsia" w:ascii="宋体" w:hAnsi="宋体"/>
          <w:kern w:val="0"/>
          <w:sz w:val="24"/>
          <w:highlight w:val="none"/>
        </w:rPr>
        <w:t>时</w:t>
      </w:r>
      <w:r>
        <w:rPr>
          <w:rFonts w:hint="eastAsia" w:ascii="宋体" w:hAnsi="宋体"/>
          <w:kern w:val="0"/>
          <w:sz w:val="24"/>
          <w:highlight w:val="none"/>
          <w:lang w:val="en-US" w:eastAsia="zh-CN"/>
        </w:rPr>
        <w:t>0</w:t>
      </w:r>
      <w:r>
        <w:rPr>
          <w:rFonts w:hint="eastAsia" w:ascii="宋体" w:hAnsi="宋体"/>
          <w:kern w:val="0"/>
          <w:sz w:val="24"/>
          <w:highlight w:val="none"/>
        </w:rPr>
        <w:t>0分</w:t>
      </w:r>
      <w:r>
        <w:rPr>
          <w:rFonts w:hint="eastAsia" w:ascii="宋体" w:hAnsi="宋体"/>
          <w:kern w:val="0"/>
          <w:sz w:val="24"/>
          <w:highlight w:val="none"/>
        </w:rPr>
        <w:t>起；</w:t>
      </w:r>
    </w:p>
    <w:p w14:paraId="112AABEC">
      <w:pPr>
        <w:autoSpaceDE w:val="0"/>
        <w:autoSpaceDN w:val="0"/>
        <w:spacing w:line="360" w:lineRule="auto"/>
        <w:ind w:firstLine="360" w:firstLineChars="150"/>
        <w:jc w:val="left"/>
        <w:rPr>
          <w:rFonts w:hint="eastAsia" w:ascii="宋体" w:hAnsi="宋体"/>
          <w:snapToGrid w:val="0"/>
          <w:sz w:val="24"/>
          <w:highlight w:val="none"/>
        </w:rPr>
      </w:pPr>
      <w:r>
        <w:rPr>
          <w:rFonts w:hint="eastAsia" w:ascii="宋体" w:hAnsi="宋体"/>
          <w:kern w:val="0"/>
          <w:sz w:val="24"/>
          <w:highlight w:val="none"/>
        </w:rPr>
        <w:t>开标地点：常州环宇工程项目管理有限公司（常州市武进区延政中大道19号武房大厦4楼开标室）</w:t>
      </w:r>
      <w:r>
        <w:rPr>
          <w:rFonts w:hint="eastAsia" w:ascii="宋体" w:hAnsi="宋体"/>
          <w:snapToGrid w:val="0"/>
          <w:sz w:val="24"/>
          <w:highlight w:val="none"/>
        </w:rPr>
        <w:t>。</w:t>
      </w:r>
    </w:p>
    <w:p w14:paraId="3E12326F">
      <w:pPr>
        <w:autoSpaceDE w:val="0"/>
        <w:autoSpaceDN w:val="0"/>
        <w:spacing w:line="360" w:lineRule="auto"/>
        <w:jc w:val="left"/>
        <w:outlineLvl w:val="1"/>
        <w:rPr>
          <w:rFonts w:hint="eastAsia" w:ascii="宋体" w:hAnsi="宋体" w:cs="Arial"/>
          <w:b/>
          <w:kern w:val="0"/>
          <w:sz w:val="24"/>
          <w:highlight w:val="none"/>
        </w:rPr>
      </w:pPr>
      <w:r>
        <w:rPr>
          <w:rFonts w:hint="eastAsia" w:ascii="宋体" w:hAnsi="宋体" w:cs="Arial"/>
          <w:b/>
          <w:kern w:val="0"/>
          <w:sz w:val="24"/>
          <w:highlight w:val="none"/>
        </w:rPr>
        <w:t>六、</w:t>
      </w:r>
      <w:r>
        <w:rPr>
          <w:rFonts w:hint="eastAsia" w:ascii="宋体" w:hAnsi="宋体"/>
          <w:b/>
          <w:sz w:val="28"/>
          <w:szCs w:val="28"/>
          <w:highlight w:val="none"/>
        </w:rPr>
        <w:t>发布公告的媒介</w:t>
      </w:r>
      <w:r>
        <w:rPr>
          <w:rFonts w:hint="eastAsia" w:ascii="宋体" w:hAnsi="宋体" w:cs="Arial"/>
          <w:b/>
          <w:kern w:val="0"/>
          <w:sz w:val="24"/>
          <w:highlight w:val="none"/>
        </w:rPr>
        <w:t>：</w:t>
      </w:r>
    </w:p>
    <w:p w14:paraId="0CCA083F">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本次招标公告在招标代理网站上发布。</w:t>
      </w:r>
    </w:p>
    <w:p w14:paraId="07494248">
      <w:pPr>
        <w:autoSpaceDE w:val="0"/>
        <w:autoSpaceDN w:val="0"/>
        <w:spacing w:line="360" w:lineRule="auto"/>
        <w:jc w:val="left"/>
        <w:outlineLvl w:val="1"/>
        <w:rPr>
          <w:rFonts w:hint="eastAsia" w:ascii="宋体" w:hAnsi="宋体" w:cs="Arial"/>
          <w:b/>
          <w:kern w:val="0"/>
          <w:sz w:val="24"/>
          <w:highlight w:val="none"/>
        </w:rPr>
      </w:pPr>
      <w:r>
        <w:rPr>
          <w:rFonts w:hint="eastAsia" w:ascii="宋体" w:hAnsi="宋体" w:cs="Arial"/>
          <w:b/>
          <w:kern w:val="0"/>
          <w:sz w:val="24"/>
          <w:highlight w:val="none"/>
        </w:rPr>
        <w:t>七、本次招标联系事项：</w:t>
      </w:r>
    </w:p>
    <w:p w14:paraId="13D2376E">
      <w:pPr>
        <w:autoSpaceDE w:val="0"/>
        <w:autoSpaceDN w:val="0"/>
        <w:spacing w:line="360" w:lineRule="auto"/>
        <w:ind w:firstLine="360" w:firstLineChars="150"/>
        <w:jc w:val="left"/>
        <w:outlineLvl w:val="2"/>
        <w:rPr>
          <w:rFonts w:hint="eastAsia" w:ascii="宋体" w:hAnsi="宋体" w:eastAsia="宋体"/>
          <w:kern w:val="0"/>
          <w:sz w:val="24"/>
          <w:highlight w:val="none"/>
          <w:lang w:eastAsia="zh-CN"/>
        </w:rPr>
      </w:pPr>
      <w:r>
        <w:rPr>
          <w:rFonts w:hint="eastAsia" w:ascii="宋体" w:hAnsi="宋体"/>
          <w:kern w:val="0"/>
          <w:sz w:val="24"/>
          <w:highlight w:val="none"/>
        </w:rPr>
        <w:t>（一）招标单位：</w:t>
      </w:r>
      <w:r>
        <w:rPr>
          <w:rFonts w:hint="eastAsia" w:ascii="宋体" w:hAnsi="宋体"/>
          <w:kern w:val="0"/>
          <w:sz w:val="24"/>
          <w:highlight w:val="none"/>
          <w:lang w:eastAsia="zh-CN"/>
        </w:rPr>
        <w:t>常州市国经弘武投资发展有限公司</w:t>
      </w:r>
    </w:p>
    <w:bookmarkEnd w:id="1"/>
    <w:p w14:paraId="5E3F0AFC">
      <w:pPr>
        <w:autoSpaceDE w:val="0"/>
        <w:autoSpaceDN w:val="0"/>
        <w:spacing w:line="360" w:lineRule="auto"/>
        <w:ind w:firstLine="360" w:firstLineChars="150"/>
        <w:jc w:val="left"/>
        <w:rPr>
          <w:rFonts w:hint="eastAsia" w:ascii="宋体" w:hAnsi="宋体" w:eastAsia="宋体"/>
          <w:kern w:val="0"/>
          <w:sz w:val="24"/>
          <w:highlight w:val="none"/>
          <w:lang w:eastAsia="zh-CN"/>
        </w:rPr>
      </w:pPr>
      <w:r>
        <w:rPr>
          <w:rFonts w:hint="eastAsia" w:ascii="宋体" w:hAnsi="宋体"/>
          <w:kern w:val="0"/>
          <w:sz w:val="24"/>
          <w:highlight w:val="none"/>
        </w:rPr>
        <w:t>联 系 人：</w:t>
      </w:r>
      <w:r>
        <w:rPr>
          <w:rFonts w:hint="eastAsia" w:ascii="宋体" w:hAnsi="宋体"/>
          <w:kern w:val="0"/>
          <w:sz w:val="24"/>
          <w:highlight w:val="none"/>
          <w:lang w:eastAsia="zh-CN"/>
        </w:rPr>
        <w:t>施女士</w:t>
      </w:r>
    </w:p>
    <w:p w14:paraId="397CDD65">
      <w:pPr>
        <w:autoSpaceDE w:val="0"/>
        <w:autoSpaceDN w:val="0"/>
        <w:spacing w:line="360" w:lineRule="auto"/>
        <w:ind w:firstLine="360" w:firstLineChars="150"/>
        <w:jc w:val="left"/>
        <w:rPr>
          <w:rFonts w:hint="default" w:ascii="宋体" w:hAnsi="宋体" w:eastAsia="宋体"/>
          <w:kern w:val="0"/>
          <w:sz w:val="24"/>
          <w:highlight w:val="none"/>
          <w:lang w:val="en-US" w:eastAsia="zh-CN"/>
        </w:rPr>
      </w:pPr>
      <w:r>
        <w:rPr>
          <w:rFonts w:hint="eastAsia" w:ascii="宋体" w:hAnsi="宋体"/>
          <w:kern w:val="0"/>
          <w:sz w:val="24"/>
          <w:highlight w:val="none"/>
        </w:rPr>
        <w:t>联系电话：</w:t>
      </w:r>
      <w:r>
        <w:rPr>
          <w:rFonts w:hint="eastAsia" w:ascii="宋体" w:hAnsi="宋体"/>
          <w:kern w:val="0"/>
          <w:sz w:val="24"/>
          <w:highlight w:val="none"/>
          <w:lang w:val="en-US" w:eastAsia="zh-CN"/>
        </w:rPr>
        <w:t>0519-85809061</w:t>
      </w:r>
    </w:p>
    <w:p w14:paraId="02E9161E">
      <w:pPr>
        <w:autoSpaceDE w:val="0"/>
        <w:autoSpaceDN w:val="0"/>
        <w:spacing w:line="360" w:lineRule="auto"/>
        <w:ind w:firstLine="360" w:firstLineChars="150"/>
        <w:jc w:val="left"/>
        <w:outlineLvl w:val="2"/>
        <w:rPr>
          <w:rFonts w:hint="eastAsia" w:ascii="宋体" w:hAnsi="宋体"/>
          <w:kern w:val="0"/>
          <w:sz w:val="24"/>
          <w:highlight w:val="none"/>
        </w:rPr>
      </w:pPr>
      <w:r>
        <w:rPr>
          <w:rFonts w:hint="eastAsia" w:ascii="宋体" w:hAnsi="宋体"/>
          <w:kern w:val="0"/>
          <w:sz w:val="24"/>
          <w:highlight w:val="none"/>
        </w:rPr>
        <w:t>（二）招标代理：常州环宇工程项目管理有限公司</w:t>
      </w:r>
    </w:p>
    <w:p w14:paraId="65E9562D">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联 系 人：周</w:t>
      </w:r>
      <w:r>
        <w:rPr>
          <w:rFonts w:hint="eastAsia" w:ascii="宋体" w:hAnsi="宋体"/>
          <w:kern w:val="0"/>
          <w:sz w:val="24"/>
          <w:highlight w:val="none"/>
          <w:lang w:eastAsia="zh-CN"/>
        </w:rPr>
        <w:t>女士</w:t>
      </w:r>
    </w:p>
    <w:p w14:paraId="7E8AB5F2">
      <w:pPr>
        <w:autoSpaceDE w:val="0"/>
        <w:autoSpaceDN w:val="0"/>
        <w:spacing w:line="360" w:lineRule="auto"/>
        <w:ind w:firstLine="360" w:firstLineChars="150"/>
        <w:jc w:val="left"/>
        <w:rPr>
          <w:rFonts w:hint="eastAsia" w:ascii="宋体" w:hAnsi="宋体"/>
          <w:kern w:val="0"/>
          <w:sz w:val="24"/>
          <w:highlight w:val="none"/>
        </w:rPr>
      </w:pPr>
      <w:r>
        <w:rPr>
          <w:rFonts w:hint="eastAsia" w:ascii="宋体" w:hAnsi="宋体"/>
          <w:kern w:val="0"/>
          <w:sz w:val="24"/>
          <w:highlight w:val="none"/>
        </w:rPr>
        <w:t>联系电话：0519-86310937</w:t>
      </w:r>
    </w:p>
    <w:p w14:paraId="39D5A260">
      <w:pPr>
        <w:jc w:val="left"/>
        <w:rPr>
          <w:rFonts w:ascii="宋体" w:hAnsi="宋体"/>
          <w:b/>
          <w:sz w:val="28"/>
          <w:szCs w:val="28"/>
          <w:highlight w:val="none"/>
        </w:rPr>
      </w:pPr>
      <w:r>
        <w:rPr>
          <w:rFonts w:hint="eastAsia" w:hAnsi="宋体" w:cs="宋体"/>
          <w:b/>
          <w:szCs w:val="32"/>
          <w:highlight w:val="none"/>
        </w:rPr>
        <w:br w:type="page"/>
      </w:r>
      <w:r>
        <w:rPr>
          <w:rFonts w:hint="eastAsia" w:hAnsi="宋体" w:cs="宋体"/>
          <w:b/>
          <w:szCs w:val="32"/>
          <w:highlight w:val="none"/>
        </w:rPr>
        <w:t>公告</w:t>
      </w:r>
      <w:r>
        <w:rPr>
          <w:rFonts w:hint="eastAsia" w:ascii="宋体" w:hAnsi="宋体" w:cs="宋体"/>
          <w:b/>
          <w:kern w:val="0"/>
          <w:highlight w:val="none"/>
        </w:rPr>
        <w:t>附件1：</w:t>
      </w:r>
    </w:p>
    <w:p w14:paraId="43601626">
      <w:pPr>
        <w:jc w:val="center"/>
        <w:rPr>
          <w:rFonts w:ascii="宋体" w:hAnsi="宋体"/>
          <w:b/>
          <w:sz w:val="28"/>
          <w:szCs w:val="28"/>
          <w:highlight w:val="none"/>
        </w:rPr>
      </w:pPr>
      <w:r>
        <w:rPr>
          <w:rFonts w:hint="eastAsia" w:ascii="宋体" w:hAnsi="宋体"/>
          <w:b/>
          <w:sz w:val="28"/>
          <w:szCs w:val="28"/>
          <w:highlight w:val="none"/>
        </w:rPr>
        <w:t>获取招标文件申请表</w:t>
      </w:r>
    </w:p>
    <w:p w14:paraId="349DD5B6">
      <w:pPr>
        <w:widowControl/>
        <w:spacing w:before="100" w:beforeAutospacing="1" w:after="100" w:afterAutospacing="1"/>
        <w:jc w:val="left"/>
        <w:rPr>
          <w:rFonts w:hint="eastAsia" w:ascii="宋体" w:hAnsi="宋体" w:eastAsia="宋体" w:cs="宋体"/>
          <w:kern w:val="0"/>
          <w:sz w:val="24"/>
          <w:szCs w:val="32"/>
          <w:highlight w:val="none"/>
          <w:lang w:eastAsia="zh-CN"/>
        </w:rPr>
      </w:pPr>
      <w:r>
        <w:rPr>
          <w:rFonts w:hint="eastAsia" w:ascii="宋体" w:hAnsi="宋体" w:cs="宋体"/>
          <w:kern w:val="0"/>
          <w:sz w:val="24"/>
          <w:szCs w:val="32"/>
          <w:highlight w:val="none"/>
        </w:rPr>
        <w:t xml:space="preserve">项目名称： </w:t>
      </w:r>
      <w:r>
        <w:rPr>
          <w:rFonts w:hint="eastAsia" w:ascii="宋体" w:hAnsi="宋体" w:cs="宋体"/>
          <w:kern w:val="0"/>
          <w:sz w:val="24"/>
          <w:szCs w:val="32"/>
          <w:highlight w:val="none"/>
          <w:lang w:eastAsia="zh-CN"/>
        </w:rPr>
        <w:t>经纬大厦物业服务项目</w:t>
      </w:r>
    </w:p>
    <w:p w14:paraId="148107BA">
      <w:pPr>
        <w:widowControl/>
        <w:spacing w:before="100" w:beforeAutospacing="1" w:after="100" w:afterAutospacing="1"/>
        <w:jc w:val="left"/>
        <w:rPr>
          <w:rFonts w:hint="eastAsia" w:ascii="宋体" w:hAnsi="宋体" w:eastAsia="宋体" w:cs="宋体"/>
          <w:kern w:val="0"/>
          <w:sz w:val="24"/>
          <w:szCs w:val="32"/>
          <w:highlight w:val="none"/>
          <w:lang w:eastAsia="zh-CN"/>
        </w:rPr>
      </w:pPr>
      <w:r>
        <w:rPr>
          <w:rFonts w:hint="eastAsia" w:ascii="宋体" w:hAnsi="宋体" w:cs="宋体"/>
          <w:kern w:val="0"/>
          <w:sz w:val="24"/>
          <w:szCs w:val="32"/>
          <w:highlight w:val="none"/>
        </w:rPr>
        <w:t xml:space="preserve">项目编号： </w:t>
      </w:r>
      <w:r>
        <w:rPr>
          <w:rFonts w:hint="eastAsia" w:ascii="宋体" w:hAnsi="宋体" w:cs="宋体"/>
          <w:kern w:val="0"/>
          <w:sz w:val="24"/>
          <w:szCs w:val="32"/>
          <w:highlight w:val="none"/>
          <w:lang w:eastAsia="zh-CN"/>
        </w:rPr>
        <w:t>环宇公标【2025】033号</w:t>
      </w:r>
    </w:p>
    <w:tbl>
      <w:tblPr>
        <w:tblStyle w:val="7"/>
        <w:tblW w:w="9628" w:type="dxa"/>
        <w:jc w:val="center"/>
        <w:tblLayout w:type="fixed"/>
        <w:tblCellMar>
          <w:top w:w="0" w:type="dxa"/>
          <w:left w:w="0" w:type="dxa"/>
          <w:bottom w:w="0" w:type="dxa"/>
          <w:right w:w="0" w:type="dxa"/>
        </w:tblCellMar>
      </w:tblPr>
      <w:tblGrid>
        <w:gridCol w:w="9628"/>
      </w:tblGrid>
      <w:tr w14:paraId="3A5D381F">
        <w:tblPrEx>
          <w:tblCellMar>
            <w:top w:w="0" w:type="dxa"/>
            <w:left w:w="0" w:type="dxa"/>
            <w:bottom w:w="0" w:type="dxa"/>
            <w:right w:w="0" w:type="dxa"/>
          </w:tblCellMar>
        </w:tblPrEx>
        <w:trPr>
          <w:trHeight w:val="565" w:hRule="exac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73FAB803">
            <w:pPr>
              <w:pStyle w:val="5"/>
              <w:spacing w:beforeAutospacing="0" w:after="225" w:afterAutospacing="0" w:line="380" w:lineRule="exact"/>
              <w:ind w:firstLine="480"/>
              <w:jc w:val="both"/>
              <w:rPr>
                <w:szCs w:val="21"/>
                <w:highlight w:val="none"/>
              </w:rPr>
            </w:pPr>
            <w:r>
              <w:rPr>
                <w:rFonts w:hint="eastAsia"/>
                <w:highlight w:val="none"/>
              </w:rPr>
              <w:t xml:space="preserve">投标单位全称（公章）： </w:t>
            </w:r>
          </w:p>
        </w:tc>
      </w:tr>
      <w:tr w14:paraId="2641093E">
        <w:tblPrEx>
          <w:tblCellMar>
            <w:top w:w="0" w:type="dxa"/>
            <w:left w:w="0" w:type="dxa"/>
            <w:bottom w:w="0" w:type="dxa"/>
            <w:right w:w="0" w:type="dxa"/>
          </w:tblCellMar>
        </w:tblPrEx>
        <w:trPr>
          <w:trHeight w:val="1870" w:hRule="atLeas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11594D66">
            <w:pPr>
              <w:pStyle w:val="5"/>
              <w:spacing w:beforeAutospacing="0" w:after="225" w:afterAutospacing="0" w:line="380" w:lineRule="exact"/>
              <w:ind w:firstLine="480"/>
              <w:rPr>
                <w:highlight w:val="none"/>
              </w:rPr>
            </w:pPr>
            <w:r>
              <w:rPr>
                <w:rFonts w:hint="eastAsia"/>
                <w:highlight w:val="none"/>
              </w:rPr>
              <w:t>我方经仔细研究，在充分理解并完全同意项目招标公告的基础上，现委托</w:t>
            </w:r>
            <w:r>
              <w:rPr>
                <w:highlight w:val="none"/>
                <w:u w:val="single"/>
              </w:rPr>
              <w:t>    </w:t>
            </w:r>
            <w:r>
              <w:rPr>
                <w:rFonts w:hint="eastAsia"/>
                <w:highlight w:val="none"/>
              </w:rPr>
              <w:t>（被授权人的姓名）参与本项目的投标工作。项目招投标过程中答疑补充等相关文件都须投标单位在相关网站或邮箱下载，本单位会及时关注相关网站或邮箱，以防遗漏，并承诺不以此为理由提出质疑。</w:t>
            </w:r>
          </w:p>
          <w:p w14:paraId="0DA8C317">
            <w:pPr>
              <w:pStyle w:val="5"/>
              <w:spacing w:beforeAutospacing="0" w:after="225" w:afterAutospacing="0" w:line="380" w:lineRule="exact"/>
              <w:ind w:firstLine="480"/>
              <w:rPr>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001D6A96">
            <w:pPr>
              <w:pStyle w:val="5"/>
              <w:spacing w:beforeAutospacing="0" w:after="225" w:afterAutospacing="0" w:line="380" w:lineRule="exact"/>
              <w:ind w:firstLine="3420" w:firstLineChars="1425"/>
              <w:rPr>
                <w:highlight w:val="none"/>
              </w:rPr>
            </w:pPr>
            <w:r>
              <w:rPr>
                <w:rFonts w:hint="eastAsia"/>
                <w:highlight w:val="none"/>
              </w:rPr>
              <w:t>申请单位（公章）：</w:t>
            </w:r>
          </w:p>
          <w:p w14:paraId="0957278B">
            <w:pPr>
              <w:pStyle w:val="5"/>
              <w:spacing w:beforeAutospacing="0" w:after="225" w:afterAutospacing="0" w:line="380" w:lineRule="exact"/>
              <w:ind w:firstLine="3420" w:firstLineChars="1425"/>
              <w:rPr>
                <w:highlight w:val="none"/>
              </w:rPr>
            </w:pPr>
            <w:r>
              <w:rPr>
                <w:rFonts w:hint="eastAsia"/>
                <w:highlight w:val="none"/>
              </w:rPr>
              <w:t>法人代表人（签字或盖章）：</w:t>
            </w:r>
          </w:p>
          <w:p w14:paraId="10A4F355">
            <w:pPr>
              <w:pStyle w:val="9"/>
              <w:rPr>
                <w:rFonts w:hAnsi="宋体"/>
                <w:highlight w:val="none"/>
              </w:rPr>
            </w:pPr>
          </w:p>
        </w:tc>
      </w:tr>
      <w:tr w14:paraId="604377A1">
        <w:tblPrEx>
          <w:tblCellMar>
            <w:top w:w="0" w:type="dxa"/>
            <w:left w:w="0" w:type="dxa"/>
            <w:bottom w:w="0" w:type="dxa"/>
            <w:right w:w="0" w:type="dxa"/>
          </w:tblCellMar>
        </w:tblPrEx>
        <w:trPr>
          <w:trHeight w:val="605" w:hRule="atLeas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7BC5040F">
            <w:pPr>
              <w:pStyle w:val="5"/>
              <w:spacing w:beforeAutospacing="0" w:after="225" w:afterAutospacing="0" w:line="380" w:lineRule="exact"/>
              <w:jc w:val="both"/>
              <w:rPr>
                <w:highlight w:val="none"/>
              </w:rPr>
            </w:pPr>
            <w:r>
              <w:rPr>
                <w:rFonts w:hint="eastAsia"/>
                <w:highlight w:val="none"/>
              </w:rPr>
              <w:t>投标单位：</w:t>
            </w:r>
          </w:p>
        </w:tc>
      </w:tr>
      <w:tr w14:paraId="60E591A0">
        <w:tblPrEx>
          <w:tblCellMar>
            <w:top w:w="0" w:type="dxa"/>
            <w:left w:w="0" w:type="dxa"/>
            <w:bottom w:w="0" w:type="dxa"/>
            <w:right w:w="0" w:type="dxa"/>
          </w:tblCellMar>
        </w:tblPrEx>
        <w:trPr>
          <w:trHeight w:val="607" w:hRule="exac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3AD818CC">
            <w:pPr>
              <w:pStyle w:val="5"/>
              <w:spacing w:beforeAutospacing="0" w:after="225" w:afterAutospacing="0" w:line="380" w:lineRule="exact"/>
              <w:jc w:val="both"/>
              <w:rPr>
                <w:highlight w:val="none"/>
              </w:rPr>
            </w:pPr>
            <w:r>
              <w:rPr>
                <w:rFonts w:hint="eastAsia"/>
                <w:highlight w:val="none"/>
              </w:rPr>
              <w:t xml:space="preserve">被授权人姓名：                   联系电话： </w:t>
            </w:r>
          </w:p>
        </w:tc>
      </w:tr>
      <w:tr w14:paraId="2F6C5E14">
        <w:tblPrEx>
          <w:tblCellMar>
            <w:top w:w="0" w:type="dxa"/>
            <w:left w:w="0" w:type="dxa"/>
            <w:bottom w:w="0" w:type="dxa"/>
            <w:right w:w="0" w:type="dxa"/>
          </w:tblCellMar>
        </w:tblPrEx>
        <w:trPr>
          <w:trHeight w:val="577" w:hRule="exac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4F961933">
            <w:pPr>
              <w:pStyle w:val="5"/>
              <w:spacing w:beforeAutospacing="0" w:after="225" w:afterAutospacing="0" w:line="380" w:lineRule="exact"/>
              <w:jc w:val="both"/>
              <w:rPr>
                <w:highlight w:val="none"/>
              </w:rPr>
            </w:pPr>
            <w:r>
              <w:rPr>
                <w:rFonts w:hint="eastAsia"/>
                <w:highlight w:val="none"/>
              </w:rPr>
              <w:t xml:space="preserve">第二代身份证号码： </w:t>
            </w:r>
          </w:p>
        </w:tc>
      </w:tr>
      <w:tr w14:paraId="696C111C">
        <w:tblPrEx>
          <w:tblCellMar>
            <w:top w:w="0" w:type="dxa"/>
            <w:left w:w="0" w:type="dxa"/>
            <w:bottom w:w="0" w:type="dxa"/>
            <w:right w:w="0" w:type="dxa"/>
          </w:tblCellMar>
        </w:tblPrEx>
        <w:trPr>
          <w:trHeight w:val="577" w:hRule="exac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170116E7">
            <w:pPr>
              <w:pStyle w:val="5"/>
              <w:spacing w:beforeAutospacing="0" w:after="225" w:afterAutospacing="0" w:line="380" w:lineRule="exact"/>
              <w:jc w:val="both"/>
              <w:rPr>
                <w:highlight w:val="none"/>
              </w:rPr>
            </w:pPr>
            <w:r>
              <w:rPr>
                <w:rFonts w:hint="eastAsia"/>
                <w:highlight w:val="none"/>
                <w:lang w:eastAsia="zh-CN"/>
              </w:rPr>
              <w:t>拟派</w:t>
            </w:r>
            <w:r>
              <w:rPr>
                <w:rFonts w:hint="eastAsia"/>
                <w:highlight w:val="none"/>
              </w:rPr>
              <w:t>项目负责人姓名：</w:t>
            </w:r>
          </w:p>
        </w:tc>
      </w:tr>
      <w:tr w14:paraId="0DFCEDB3">
        <w:tblPrEx>
          <w:tblCellMar>
            <w:top w:w="0" w:type="dxa"/>
            <w:left w:w="0" w:type="dxa"/>
            <w:bottom w:w="0" w:type="dxa"/>
            <w:right w:w="0" w:type="dxa"/>
          </w:tblCellMar>
        </w:tblPrEx>
        <w:trPr>
          <w:trHeight w:val="637" w:hRule="exac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32A1DE15">
            <w:pPr>
              <w:pStyle w:val="5"/>
              <w:spacing w:beforeAutospacing="0" w:after="225" w:afterAutospacing="0" w:line="380" w:lineRule="exact"/>
              <w:jc w:val="both"/>
              <w:rPr>
                <w:highlight w:val="none"/>
              </w:rPr>
            </w:pPr>
            <w:r>
              <w:rPr>
                <w:rFonts w:hint="eastAsia"/>
                <w:highlight w:val="none"/>
              </w:rPr>
              <w:t xml:space="preserve">接收招标文件指定电子邮箱： </w:t>
            </w:r>
          </w:p>
        </w:tc>
      </w:tr>
      <w:tr w14:paraId="345FB35D">
        <w:tblPrEx>
          <w:tblCellMar>
            <w:top w:w="0" w:type="dxa"/>
            <w:left w:w="0" w:type="dxa"/>
            <w:bottom w:w="0" w:type="dxa"/>
            <w:right w:w="0" w:type="dxa"/>
          </w:tblCellMar>
        </w:tblPrEx>
        <w:trPr>
          <w:trHeight w:val="519" w:hRule="atLeas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37CCF54F">
            <w:pPr>
              <w:pStyle w:val="5"/>
              <w:spacing w:beforeAutospacing="0" w:after="225" w:afterAutospacing="0" w:line="380" w:lineRule="exact"/>
              <w:jc w:val="both"/>
              <w:rPr>
                <w:highlight w:val="none"/>
              </w:rPr>
            </w:pPr>
            <w:r>
              <w:rPr>
                <w:rFonts w:hint="eastAsia"/>
                <w:highlight w:val="none"/>
              </w:rPr>
              <w:t>报名时间：              年     月      日      时      分</w:t>
            </w:r>
          </w:p>
        </w:tc>
      </w:tr>
      <w:tr w14:paraId="3936F4D3">
        <w:tblPrEx>
          <w:tblCellMar>
            <w:top w:w="0" w:type="dxa"/>
            <w:left w:w="0" w:type="dxa"/>
            <w:bottom w:w="0" w:type="dxa"/>
            <w:right w:w="0" w:type="dxa"/>
          </w:tblCellMar>
        </w:tblPrEx>
        <w:trPr>
          <w:trHeight w:val="668" w:hRule="atLeast"/>
          <w:jc w:val="center"/>
        </w:trPr>
        <w:tc>
          <w:tcPr>
            <w:tcW w:w="9628" w:type="dxa"/>
            <w:tcBorders>
              <w:top w:val="single" w:color="auto" w:sz="8" w:space="0"/>
              <w:left w:val="single" w:color="auto" w:sz="8" w:space="0"/>
              <w:bottom w:val="single" w:color="auto" w:sz="8" w:space="0"/>
              <w:right w:val="single" w:color="auto" w:sz="8" w:space="0"/>
            </w:tcBorders>
            <w:noWrap w:val="0"/>
            <w:vAlign w:val="center"/>
          </w:tcPr>
          <w:p w14:paraId="03A93C61">
            <w:pPr>
              <w:pStyle w:val="5"/>
              <w:spacing w:beforeAutospacing="0" w:after="225" w:afterAutospacing="0" w:line="380" w:lineRule="exact"/>
              <w:jc w:val="both"/>
              <w:rPr>
                <w:highlight w:val="none"/>
              </w:rPr>
            </w:pPr>
            <w:r>
              <w:rPr>
                <w:rFonts w:hint="eastAsia"/>
                <w:highlight w:val="none"/>
              </w:rPr>
              <w:t xml:space="preserve">被授权人签字： </w:t>
            </w:r>
          </w:p>
        </w:tc>
      </w:tr>
    </w:tbl>
    <w:p w14:paraId="7FAEDE85">
      <w:pPr>
        <w:widowControl/>
        <w:jc w:val="left"/>
        <w:rPr>
          <w:rFonts w:ascii="宋体" w:hAnsi="宋体" w:cs="宋体"/>
          <w:b/>
          <w:kern w:val="0"/>
          <w:highlight w:val="none"/>
          <w:shd w:val="clear" w:color="auto" w:fill="FFFFFF"/>
        </w:rPr>
      </w:pPr>
    </w:p>
    <w:p w14:paraId="3D73E525">
      <w:pPr>
        <w:widowControl/>
        <w:spacing w:before="100" w:beforeAutospacing="1" w:after="100" w:afterAutospacing="1"/>
        <w:jc w:val="left"/>
        <w:rPr>
          <w:rFonts w:hint="eastAsia" w:hAnsi="宋体" w:cs="宋体"/>
          <w:szCs w:val="21"/>
          <w:highlight w:val="none"/>
        </w:rPr>
      </w:pPr>
      <w:r>
        <w:rPr>
          <w:rFonts w:hint="eastAsia" w:ascii="宋体" w:hAnsi="宋体" w:cs="宋体"/>
          <w:b/>
          <w:kern w:val="0"/>
          <w:highlight w:val="none"/>
        </w:rPr>
        <w:t>*注：投标人应完整填写表格，并对内容的真实性和有效性负全部责任。</w:t>
      </w:r>
    </w:p>
    <w:p w14:paraId="3F3CA5E5">
      <w:pPr>
        <w:pStyle w:val="4"/>
        <w:rPr>
          <w:rFonts w:hint="eastAsia" w:hAnsi="宋体" w:cs="宋体"/>
          <w:highlight w:val="none"/>
        </w:rPr>
      </w:pPr>
      <w:r>
        <w:rPr>
          <w:rFonts w:hint="eastAsia" w:hAnsi="宋体" w:cs="宋体"/>
          <w:kern w:val="0"/>
          <w:highlight w:val="none"/>
        </w:rPr>
        <w:br w:type="page"/>
      </w:r>
      <w:r>
        <w:rPr>
          <w:rFonts w:hint="eastAsia" w:ascii="Times New Roman" w:hAnsi="宋体" w:cs="宋体"/>
          <w:b/>
          <w:szCs w:val="32"/>
          <w:highlight w:val="none"/>
        </w:rPr>
        <w:t>公告附件2：</w:t>
      </w:r>
    </w:p>
    <w:p w14:paraId="77683796">
      <w:pPr>
        <w:spacing w:line="400" w:lineRule="exact"/>
        <w:ind w:firstLine="753" w:firstLineChars="250"/>
        <w:jc w:val="center"/>
        <w:outlineLvl w:val="0"/>
        <w:rPr>
          <w:rFonts w:hint="eastAsia" w:ascii="宋体" w:hAnsi="宋体" w:cs="宋体"/>
          <w:b/>
          <w:sz w:val="30"/>
          <w:szCs w:val="30"/>
          <w:highlight w:val="none"/>
        </w:rPr>
      </w:pPr>
      <w:bookmarkStart w:id="0" w:name="_Toc21250"/>
      <w:r>
        <w:rPr>
          <w:rFonts w:hint="eastAsia" w:ascii="宋体" w:hAnsi="宋体" w:cs="宋体"/>
          <w:b/>
          <w:sz w:val="30"/>
          <w:szCs w:val="30"/>
          <w:highlight w:val="none"/>
        </w:rPr>
        <w:t>法定代表人身份证明暨授权委托书</w:t>
      </w:r>
      <w:bookmarkEnd w:id="0"/>
    </w:p>
    <w:p w14:paraId="63DF5CE4">
      <w:pPr>
        <w:snapToGrid w:val="0"/>
        <w:spacing w:line="300" w:lineRule="auto"/>
        <w:ind w:firstLine="482" w:firstLineChars="200"/>
        <w:jc w:val="left"/>
        <w:rPr>
          <w:rFonts w:hint="eastAsia" w:ascii="宋体" w:hAnsi="宋体" w:cs="宋体"/>
          <w:b/>
          <w:bCs/>
          <w:sz w:val="24"/>
          <w:highlight w:val="none"/>
        </w:rPr>
      </w:pPr>
    </w:p>
    <w:p w14:paraId="193D6EEF">
      <w:pPr>
        <w:snapToGrid w:val="0"/>
        <w:spacing w:line="30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（建设单位）：</w:t>
      </w:r>
      <w:r>
        <w:rPr>
          <w:rFonts w:hint="eastAsia" w:ascii="宋体" w:hAnsi="宋体" w:cs="宋体"/>
          <w:sz w:val="24"/>
          <w:highlight w:val="none"/>
          <w:u w:val="single"/>
        </w:rPr>
        <w:t xml:space="preserve">                                 </w:t>
      </w:r>
    </w:p>
    <w:p w14:paraId="6AF0D839">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本授权委托书宣告：本人 </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（单位）的法定代表人，现授权委托</w:t>
      </w:r>
      <w:r>
        <w:rPr>
          <w:rFonts w:hint="eastAsia" w:ascii="宋体" w:hAnsi="宋体" w:cs="宋体"/>
          <w:sz w:val="24"/>
          <w:highlight w:val="none"/>
          <w:u w:val="single"/>
        </w:rPr>
        <w:t xml:space="preserve">       </w:t>
      </w:r>
      <w:r>
        <w:rPr>
          <w:rFonts w:hint="eastAsia" w:ascii="宋体" w:hAnsi="宋体" w:cs="宋体"/>
          <w:sz w:val="24"/>
          <w:highlight w:val="none"/>
        </w:rPr>
        <w:t>（姓名）为我单位代理人，该代理人有权在</w:t>
      </w:r>
      <w:r>
        <w:rPr>
          <w:rFonts w:hint="eastAsia" w:ascii="宋体" w:hAnsi="宋体" w:cs="宋体"/>
          <w:sz w:val="24"/>
          <w:highlight w:val="none"/>
          <w:u w:val="single"/>
        </w:rPr>
        <w:t xml:space="preserve">             </w:t>
      </w:r>
      <w:r>
        <w:rPr>
          <w:rFonts w:hint="eastAsia" w:ascii="宋体" w:hAnsi="宋体" w:cs="宋体"/>
          <w:sz w:val="24"/>
          <w:highlight w:val="none"/>
        </w:rPr>
        <w:t>项目招标投标活动中，以我单位的名义参加投标报名、资格审查、签署投标文件、与招标人协商、签订合同书以及执行一切与此有关的事项。</w:t>
      </w:r>
    </w:p>
    <w:p w14:paraId="114CC9B5">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代理人在其权限范围及代理期限内签署的一切有关合同、协议和文件，我单位均予以认可并愿承担相应的法律责任。</w:t>
      </w:r>
    </w:p>
    <w:p w14:paraId="63591A40">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委托期限：至本项目结束或新的授权委托书送到之日。代理人无转委托权。</w:t>
      </w:r>
    </w:p>
    <w:p w14:paraId="2BAB4CF4">
      <w:pPr>
        <w:snapToGrid w:val="0"/>
        <w:spacing w:line="300" w:lineRule="auto"/>
        <w:ind w:firstLine="480" w:firstLineChars="200"/>
        <w:jc w:val="left"/>
        <w:rPr>
          <w:rFonts w:hint="eastAsia" w:ascii="宋体" w:hAnsi="宋体" w:cs="宋体"/>
          <w:sz w:val="24"/>
          <w:highlight w:val="none"/>
        </w:rPr>
      </w:pPr>
    </w:p>
    <w:p w14:paraId="7ED60511">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被授权人情况：</w:t>
      </w:r>
    </w:p>
    <w:p w14:paraId="55F75377">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姓名：         性别：       年龄：       职务：</w:t>
      </w:r>
    </w:p>
    <w:p w14:paraId="0C93B159">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身份证号码：                电话：</w:t>
      </w:r>
    </w:p>
    <w:p w14:paraId="4AB60F92">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通讯地址：</w:t>
      </w:r>
    </w:p>
    <w:p w14:paraId="568C5104">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被授权人签名或盖章：             </w:t>
      </w:r>
    </w:p>
    <w:p w14:paraId="225E4975">
      <w:pPr>
        <w:snapToGrid w:val="0"/>
        <w:spacing w:line="300" w:lineRule="auto"/>
        <w:ind w:firstLine="480" w:firstLineChars="200"/>
        <w:jc w:val="left"/>
        <w:rPr>
          <w:rFonts w:hint="eastAsia" w:ascii="宋体" w:hAnsi="宋体" w:cs="宋体"/>
          <w:sz w:val="24"/>
          <w:highlight w:val="none"/>
        </w:rPr>
      </w:pPr>
    </w:p>
    <w:p w14:paraId="73861414">
      <w:pPr>
        <w:snapToGrid w:val="0"/>
        <w:spacing w:line="300" w:lineRule="auto"/>
        <w:ind w:firstLine="480" w:firstLineChars="200"/>
        <w:jc w:val="left"/>
        <w:rPr>
          <w:rFonts w:hint="eastAsia" w:ascii="宋体" w:hAnsi="宋体" w:cs="宋体"/>
          <w:sz w:val="24"/>
          <w:highlight w:val="none"/>
        </w:rPr>
      </w:pPr>
    </w:p>
    <w:p w14:paraId="686FB035">
      <w:pPr>
        <w:snapToGrid w:val="0"/>
        <w:spacing w:line="300" w:lineRule="auto"/>
        <w:ind w:firstLine="480" w:firstLineChars="200"/>
        <w:jc w:val="left"/>
        <w:rPr>
          <w:rFonts w:hint="eastAsia" w:ascii="宋体" w:hAnsi="宋体" w:cs="宋体"/>
          <w:sz w:val="24"/>
          <w:highlight w:val="none"/>
        </w:rPr>
      </w:pPr>
    </w:p>
    <w:p w14:paraId="051BDD6A">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                               单位名称（公章）：</w:t>
      </w:r>
    </w:p>
    <w:p w14:paraId="4E1A462D">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                               法定代表人（签名或盖章）：</w:t>
      </w:r>
    </w:p>
    <w:p w14:paraId="31B9454A">
      <w:pPr>
        <w:snapToGrid w:val="0"/>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                               日   期：     年    月    日</w:t>
      </w:r>
    </w:p>
    <w:p w14:paraId="523E1EC5">
      <w:pPr>
        <w:snapToGrid w:val="0"/>
        <w:spacing w:line="300" w:lineRule="auto"/>
        <w:ind w:firstLine="480" w:firstLineChars="200"/>
        <w:jc w:val="left"/>
        <w:rPr>
          <w:rFonts w:hint="eastAsia" w:ascii="宋体" w:hAnsi="宋体" w:cs="宋体"/>
          <w:sz w:val="24"/>
          <w:highlight w:val="none"/>
        </w:rPr>
      </w:pPr>
    </w:p>
    <w:p w14:paraId="7F81D88C">
      <w:pPr>
        <w:snapToGrid w:val="0"/>
        <w:spacing w:line="30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注意事项：</w:t>
      </w:r>
    </w:p>
    <w:p w14:paraId="53A11C5A">
      <w:pPr>
        <w:snapToGrid w:val="0"/>
        <w:spacing w:line="30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1、如法定代表人参加投标，需附法定代表人第二代居民身份证复印件（正反面）。</w:t>
      </w:r>
    </w:p>
    <w:p w14:paraId="28C57314">
      <w:pPr>
        <w:snapToGrid w:val="0"/>
        <w:spacing w:line="30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2、如非法定代表人参加投标，需附法定代表人第二代居民身份证复印件（正反面）和被授权人第二代居民身份证复印件（正反面）。</w:t>
      </w:r>
    </w:p>
    <w:p w14:paraId="3C60DA1C">
      <w:pPr>
        <w:snapToGrid w:val="0"/>
        <w:spacing w:line="300" w:lineRule="auto"/>
        <w:ind w:firstLine="482" w:firstLineChars="200"/>
        <w:jc w:val="left"/>
        <w:rPr>
          <w:rFonts w:hint="eastAsia" w:ascii="宋体" w:hAnsi="宋体" w:cs="宋体"/>
          <w:b/>
          <w:bCs/>
          <w:sz w:val="24"/>
          <w:highlight w:val="none"/>
        </w:rPr>
      </w:pPr>
    </w:p>
    <w:p w14:paraId="6DACA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1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宋体"/>
      <w:sz w:val="32"/>
      <w:szCs w:val="20"/>
    </w:rPr>
  </w:style>
  <w:style w:type="paragraph" w:styleId="3">
    <w:name w:val="Normal Indent"/>
    <w:basedOn w:val="1"/>
    <w:qFormat/>
    <w:uiPriority w:val="0"/>
    <w:pPr>
      <w:ind w:firstLine="420"/>
    </w:pPr>
    <w:rPr>
      <w:szCs w:val="20"/>
    </w:rPr>
  </w:style>
  <w:style w:type="paragraph" w:styleId="4">
    <w:name w:val="Plain Text"/>
    <w:basedOn w:val="1"/>
    <w:next w:val="3"/>
    <w:uiPriority w:val="0"/>
    <w:rPr>
      <w:rFonts w:ascii="宋体" w:hAnsi="Courier New" w:cs="Courier New"/>
      <w:szCs w:val="21"/>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rFonts w:ascii="Arial" w:hAnsi="Arial"/>
      <w:b/>
      <w:sz w:val="32"/>
      <w:szCs w:val="20"/>
    </w:rPr>
  </w:style>
  <w:style w:type="paragraph" w:customStyle="1" w:styleId="9">
    <w:name w:val="Defaul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2025-12-03T09:36:09Z</dcterms:created>
  <dc:creator>Administrator</dc:creator>
  <cp:lastModifiedBy>陈年老妻</cp:lastModifiedBy>
  <dcterms:modified xsi:type="dcterms:W3CDTF">2025-12-03T09:36:31Z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eyJoZGlkIjoiM2RhYjgyMWE0MGFiNzdmOWM5MWY4OWFhOTUzYjdhOWUiLCJ1c2VySWQiOiI0NjA5NTY3MjEifQ==</vt:lpwstr>
  </property>
  <property fmtid="{D5CDD505-2E9C-101B-9397-08002B2CF9AE}" pid="4" name="ICV">
    <vt:lpwstr>63FD3F139B22441384047A5287521456_12</vt:lpwstr>
  </property>
</Properties>
</file>